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85" w:rsidRDefault="003E3485" w:rsidP="003E34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48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E3485">
        <w:rPr>
          <w:rFonts w:ascii="Times New Roman" w:hAnsi="Times New Roman" w:cs="Times New Roman"/>
          <w:b/>
          <w:sz w:val="24"/>
          <w:szCs w:val="24"/>
        </w:rPr>
        <w:instrText xml:space="preserve"> HYPERLINK "http://www.magma-team.ru/biblioteka/biblioteka/teoriia-fizicheskoi-kultury-i-sporta/4-2-2-sredstva-i-metody-sportivnoi-trenirovki" </w:instrText>
      </w:r>
      <w:r w:rsidRPr="003E348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E3485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Лекция 1. Средства и методы спортивной тренировки.</w:t>
      </w:r>
      <w:r w:rsidRPr="003E3485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Принципы спортивной тренировки</w:t>
      </w:r>
    </w:p>
    <w:p w:rsidR="00894A9B" w:rsidRPr="003E3485" w:rsidRDefault="00894A9B" w:rsidP="00894A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МЕТОДЫ </w:t>
      </w:r>
      <w:r w:rsidRPr="00894A9B">
        <w:rPr>
          <w:rFonts w:ascii="Times New Roman" w:hAnsi="Times New Roman" w:cs="Times New Roman"/>
          <w:b/>
          <w:sz w:val="24"/>
          <w:szCs w:val="24"/>
        </w:rPr>
        <w:t>СПОРТИВНОЙ ТРЕНИРОВКИ.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 спортивной тренировке под термином метод следует понимать способ применения основных средств тренировки и совокупность приемов и правил деятельности спортсмена и тренера.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 процессе спортивной тренировки используются две большие группы методов: 1) общепедагогические, включающие словесные и наглядные методы; 2) практические, включающие метод строго регламентированного упражнения, игровой и соревновательный методы.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 словесным методам, применяемым в спортивной тренировке, относятся рассказ, объяснение, беседа, анализ, обсуждение и др. Они наиболее часто используются в лаконичной форме, особенно в процессе подготовки квалифицированных спортсменов, чему способствуют специальная терминология, сочетание словесных методов с наглядными. Эффективность тренировочного процесса во многом зависит от умелого использования указаний, команд, замечаний, словесных оценок и разъяснений.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К наглядным методам, используемым в спортивной практике, относятся: 1) правильный в методическом отношении показ отдельных упражнений и их элементов, который обычно проводит тренер или квалифицированный спортсмен; 2) демонстрация учебных фильмов, видеозаписи техники двигательных действий занимающихся, тактических схем  на макетах игровых площадок и полей и др.; 3) применение простейших ориентиров, которые ограничивают направление движений, преодолеваемое расстояние и др.; 4) применение световых, звуковых и механических лидирующих устройств, в том числе и с программным управлением и обратной связью. Эти устройства позволяют спортсмену получить информацию о </w:t>
      </w:r>
      <w:proofErr w:type="spellStart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темпоритмовых</w:t>
      </w:r>
      <w:proofErr w:type="spellEnd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, пространственных и динамических характеристиках движений, а иногда и обеспечить не только информацию о движениях и их результатах, но и принудительную коррекцию двигательного действия.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 методам строго регламентированного упражнения относятся методы, преимущественно направленные на освоение спортивной техники, и методы, направленные преимущественно на воспитание физических качеств.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Среди методов, направленных преимущественно на освоение спортивной техники, выделяют методы разучивания упражнений в целом (целостно-конструктивные) и по частям (</w:t>
      </w:r>
      <w:proofErr w:type="spellStart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расчлененно</w:t>
      </w:r>
      <w:proofErr w:type="spellEnd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-конструктивные). Разучивание движения в целом осуществляется при освоении относительно простых упражнений, а также сложных движений, разделение которых на части невозможно. Однако при освоении целостного движения внимание спортсменов акцентируют последовательно на рациональном выполнении отдельных элементов целостного двигательного акта.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При разучивании более или менее сложных движений, которые можно разделить на относительно самостоятельные части, освоение спортивной техники осуществляется по частям. В дальнейшем целостное выполнение двигательных действий приведет к интеграции в единое целое ранее освоенных составляющих сложного упражнения.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При применении целостно-конструктивного и </w:t>
      </w:r>
      <w:proofErr w:type="spellStart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расчлененно</w:t>
      </w:r>
      <w:proofErr w:type="spellEnd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-конструктивного методов большая роль отводится подводящим и имитационным упражнениям. В имитационных упражнениях сохраняется общая структура основных упражнений, однако при их выполнении обеспечиваются условия, облегчающие освоение двигательных действий.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Среди методов, направленных преимущественно на совершенствование физических качеств, выделяют две основные группы методов - непрерывные и интервальные. Непрерывные методы характеризуются однократным непрерывным выполнением тренировочной работы. Интервальные методы предусматривают выполнение упражнений как с регламентированными паузами, так и с непроизвольными паузами отдыха.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При использовании этих методов упражнения могут выполняться как в равномерном (стандартном), так и в переменном (вариативном) режиме. При равномерном режиме </w:t>
      </w: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интенсивность работы является постоянной, при переменном - варьирующей. Интенсивность работы от упражнения к упражнению может возрастать (прогрессирующий вариант) или неоднократно изменяться (варьирующий вариант).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Непрерывные методы тренировки, применяемые в условиях равномерной и переменной работы, в основном используются для повышения аэробных возможностей, воспитания специальной выносливости к работе средней и большой длительности. В качестве примера можно привести греблю на дистанциях 5000 и 10000 м с постоянной и переменной скоростью, бег на дистанциях 5000 и 10000 м как с равномерной, так и с переменной интенсивностью. Указанные упражнения будут способствовать, как правило, повышению аэробной производительности спортсменов, развитию их выносливости к длительной работе, повышению ее экономичности.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Возможности непрерывных методов тренировки в условиях переменной работы значительно многообразнее. В зависимости от продолжительности частей упражнений, выполняемых с большей или меньшей интенсивностью, особенностей их сочетания, интенсивности работы при выполнении отдельных частей, можно добиться преимущественного воздействия на организм спортсмена в направлении повышения скоростных возможностей, развития различных компонентов выносливости, совершенствования частных способностей, определяющих уровень спортивных достижений в различных видах спорта. 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 случае применения варьирующего варианта могут чередоваться части упражнения, выполняемые с различной интенсивностью или же с различной интенсивностью и изменяющейся продолжительностью. Например, при </w:t>
      </w:r>
      <w:proofErr w:type="spellStart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пробегании</w:t>
      </w:r>
      <w:proofErr w:type="spellEnd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на коньках дистанции 8000 м (20 кругов по 400 м) один круг проходится с результатом 45 с, следующий - свободно, с произвольной скоростью. Такая тренировочная работа будет способствовать воспитанию специальной выносливости, становлению соревновательной техники. Прогрессирующий вариант нагрузки связан с повышением интенсивности работы по мере выполнения упражнения, а нисходящий - с ее снижением. Так, </w:t>
      </w:r>
      <w:proofErr w:type="spellStart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проплывание</w:t>
      </w:r>
      <w:proofErr w:type="spellEnd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дистанции 500 м (первый стометровый отрезок проплывается за 64 с, а каждый последующий - на 2 с быстрее, т.е. за 62, 60, 58 и 56 с) является примером применения прогрессирующего варианта. Примером нисходящего варианта является </w:t>
      </w:r>
      <w:proofErr w:type="spellStart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пробегание</w:t>
      </w:r>
      <w:proofErr w:type="spellEnd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на лыжах 20 км (4 круга по 5 км) с результатами соответственно 20, 21, 22 и 23 мин.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Широко применяются в спортивной практике и интервальные методы тренировки (в том числе повторные и комбинированные). Выполнение серии упражнений одинаковой и разной продолжительности с постоянной и переменной интенсивностью и строго регламентированными паузами отдыха является типичным для данных методов. В качестве примеров можно привести типичные серии, направленные на совершенствование специальной выносливости: 10х400; 10х1000 м - в беге и беге на коньках, в гребле. Примером варьирующего варианта могут служить серии для совершенствования спринтерских качеств в беге: 3х60 м с максимальной скоростью, отдых - 3-5 мин, 30 м - с ходу с максимальной скоростью, медленный бег - 200 м. Примером прогрессирующего варианта являются комплексы, предполагающие последовательное прохождение отрезков возрастающей длины (</w:t>
      </w:r>
      <w:proofErr w:type="spellStart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пробегание</w:t>
      </w:r>
      <w:proofErr w:type="spellEnd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серии 400 м + 800 м + 1200 м + 2000 м) либо стандартной длины при возрастающей скорости (шестикратное </w:t>
      </w:r>
      <w:proofErr w:type="spellStart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проплывание</w:t>
      </w:r>
      <w:proofErr w:type="spellEnd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дистанции 200 м с результатами - 2 мин 14 с; 2 мин 12 с; 2 мин 10 с; 2 мин 08 с; 2 мин 06 с; 2 мин 04 с). Нисходящий вариант предполагает обратное сочетание: последовательное выполнение упражнений уменьшающейся длины или выполнение упражнений одной и той же продолжительности с последовательным уменьшением их интенсивности.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 одном комплексе могут также сочетаться прогрессирующий и нисходящий варианты.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Упражнения с использованием интервальных методов могут выполняться в одну или несколько серий.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В режимах непрерывной и интервальной работы на спортивной тренировке используется и круговой метод, направленный на избирательное или комплексное совершенствование физических качеств.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Игровой метод используется в процессе спортивной тренировки не только для начального обучения движениям или избирательного воздействия на отдельные способности, сколько для комплексного совершенствования двигательной деятельности в усложненных условиях. В наибольшей мере он позволяет совершенствовать такие качества и способности, как ловкость, находчивость, быстрота ориентировки, самостоятельность, инициатива. В руках умелого педагога он служит также весьма действенным методом воспитания коллективизма, товарищества, сознательной дисциплины и других нравственных качеств личности.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Не менее важна его роль как средства активного отдыха, </w:t>
      </w:r>
      <w:proofErr w:type="gramStart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переключения</w:t>
      </w:r>
      <w:proofErr w:type="gramEnd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занимающихся на иной вид двигательной активности с целью ускорения и повышения эффективности адаптационных и восстановительных процессов, поддержания ранее достигнутого уровня подготовленности.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Игровой метод чаще всего воплощается в виде различных подвижных и спортивных игр.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Соревновательный метод предполагает специально организованную соревновательную деятельность, которая в данном случае выступает в качестве оптимального способа повышения эффективности тренировочного процесса. Применение данного метода связано с высокими требованиями к технико-тактическим, физическим и психическим возможностям спортсмена, вызывает глубокие сдвиги в деятельности важнейших систем организма и тем самым стимулирует адаптационные процессы, обеспечивает интегральное совершенствование различных сторон подготовленности спортсмена.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При использовании соревновательного метода следует широко варьировать условия проведения соревнований, с тем чтобы максимально приблизить их к тем требованиям, которые в наибольшей мере способствуют решению поставленных задач.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Соревнования могут проводиться в усложненных или облегченных условиях по сравнению с официальными.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 качестве примеров усложнения условий соревнований можно привести следующие: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соревнования в условиях среднегорья, жаркого климата, при плохих погодных условиях (сильный встречный ветер в беге на короткие дистанции, в велосипедном спорте и т.п.);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соревнования в спортивных играх на полях и площадках меньших размеров, при большей численности игроков в команде соперников;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проведение серии схваток (в борьбе) или боев (в боксе) с относительно небольшими паузами отдыха против нескольких соперников;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соревнования в играх и единоборствах с «неудобными» противниками, применяющими непривычные технико-тактические схемы ведения борьбы.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Облегчение условий соревнований может быть обеспечено: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планированием соревнований на дистанциях меньшей протяженности в циклических видах;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уменьшением продолжительности боев, схваток в единоборствах;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упрощением соревновательной программы в </w:t>
      </w:r>
      <w:proofErr w:type="spellStart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сложнокоординационных</w:t>
      </w:r>
      <w:proofErr w:type="spellEnd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видах;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использованием облегченных снарядов в легкоатлетических метаниях;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уменьшением высоты сетки в волейболе, высоты кольца в баскетболе;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применением «гандикапа», при котором более слабому участнику предоставляется определенное преимущество - он стартует несколько впереди (или раньше) других участников, получает преимущество в заброшенных шайбах или мячах (в спортивных играх) и т.п.</w:t>
      </w:r>
    </w:p>
    <w:p w:rsidR="00894A9B" w:rsidRPr="00894A9B" w:rsidRDefault="00894A9B" w:rsidP="00894A9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Следует отметить, что все вышеперечисленные методы спортивной тренировки применяются в различных сочетаниях. Каждый метод используют не стандартно, а постоянно приспосабливают к конкретным требованиям, обусловленным особенностями спортивной практики. При подборе методов необходимо следить за тем, чтобы они строго соответствовали поставленным задачам, возрастным и половым особенностям спортсменов, </w:t>
      </w:r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 xml:space="preserve">их квалификации и подготовленности, </w:t>
      </w:r>
      <w:proofErr w:type="spellStart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общедидактическим</w:t>
      </w:r>
      <w:proofErr w:type="spellEnd"/>
      <w:r w:rsidRPr="00894A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принципам, а также специальным принципам спортивной тренировки.</w:t>
      </w:r>
    </w:p>
    <w:p w:rsidR="00894A9B" w:rsidRDefault="00894A9B" w:rsidP="003E348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E3485" w:rsidRDefault="00894A9B" w:rsidP="003E34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3E34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="003E3485" w:rsidRPr="003E34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СРЕДСТВА СПОРТИВНОЙ ТРЕНИРОВКИ</w:t>
      </w:r>
      <w:r w:rsidR="003E3485" w:rsidRPr="003E3485">
        <w:rPr>
          <w:rFonts w:ascii="Times New Roman" w:hAnsi="Times New Roman" w:cs="Times New Roman"/>
          <w:sz w:val="24"/>
          <w:szCs w:val="24"/>
        </w:rPr>
        <w:t>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Основными специфическими средствами спортивной трени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ровки в видах спорта, характеризующихся активной двигательной деятельностью, являются физические упражнения. Состав этих упражнений в той или иной мере специализируется применительно к особенностям спортивной дисциплины, избранной в качестве предмета спортивного совершенствования.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 xml:space="preserve">Средства спортивной тренировки могут быть подразделены на три группы упражнений: соревновательные, специально подготовительные, </w:t>
      </w:r>
      <w:proofErr w:type="spellStart"/>
      <w:r w:rsidRPr="003E3485">
        <w:rPr>
          <w:rFonts w:ascii="Times New Roman" w:hAnsi="Times New Roman" w:cs="Times New Roman"/>
          <w:sz w:val="24"/>
          <w:szCs w:val="24"/>
        </w:rPr>
        <w:t>общеподготовительные</w:t>
      </w:r>
      <w:proofErr w:type="spellEnd"/>
      <w:r w:rsidRPr="003E3485">
        <w:rPr>
          <w:rFonts w:ascii="Times New Roman" w:hAnsi="Times New Roman" w:cs="Times New Roman"/>
          <w:sz w:val="24"/>
          <w:szCs w:val="24"/>
        </w:rPr>
        <w:t>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Соревновательные упражнения</w:t>
      </w:r>
      <w:r w:rsidRPr="003E3485">
        <w:rPr>
          <w:rFonts w:ascii="Times New Roman" w:hAnsi="Times New Roman" w:cs="Times New Roman"/>
          <w:sz w:val="24"/>
          <w:szCs w:val="24"/>
        </w:rPr>
        <w:t> — это целостные двига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тельные действия (либо совокупность двигательных действий), которые являются средством ведения спортивной борьбы и вы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полняются по возможности в соответствии с правилами состяза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ний по избранному виду спорта.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Удельный вес соревновательных упражнений в большинстве видов спорта, за исключением спортивных игр, не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велик, так как они предъявляют к организму спортсмена очень высокие требования.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Специально подготовительные упражнения</w:t>
      </w:r>
      <w:r w:rsidRPr="003E3485">
        <w:rPr>
          <w:rFonts w:ascii="Times New Roman" w:hAnsi="Times New Roman" w:cs="Times New Roman"/>
          <w:sz w:val="24"/>
          <w:szCs w:val="24"/>
        </w:rPr>
        <w:t> включают элементы соревновательных действий, их связи и вариации, а также движе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ния и действия, существенно сходные с ними по форме или ха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рактеру проявляемых способностей. Например, к числу специаль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но подготовительных упражнений бегуна относится бег по отрез</w:t>
      </w:r>
      <w:r w:rsidRPr="003E3485">
        <w:rPr>
          <w:rFonts w:ascii="Times New Roman" w:hAnsi="Times New Roman" w:cs="Times New Roman"/>
          <w:sz w:val="24"/>
          <w:szCs w:val="24"/>
        </w:rPr>
        <w:softHyphen/>
        <w:t xml:space="preserve">кам избранной дистанции; у гимнастов аналогичную роль играет выполнение элементов и связок соревновательных комбинаций; у </w:t>
      </w:r>
      <w:proofErr w:type="spellStart"/>
      <w:r w:rsidRPr="003E3485">
        <w:rPr>
          <w:rFonts w:ascii="Times New Roman" w:hAnsi="Times New Roman" w:cs="Times New Roman"/>
          <w:sz w:val="24"/>
          <w:szCs w:val="24"/>
        </w:rPr>
        <w:t>игровиков</w:t>
      </w:r>
      <w:proofErr w:type="spellEnd"/>
      <w:r w:rsidRPr="003E3485">
        <w:rPr>
          <w:rFonts w:ascii="Times New Roman" w:hAnsi="Times New Roman" w:cs="Times New Roman"/>
          <w:sz w:val="24"/>
          <w:szCs w:val="24"/>
        </w:rPr>
        <w:t xml:space="preserve"> — игровых действий и комбинаций. Другим примером могут служить упражнения, приближенно воссоздающие форму соревновательного действия (упражнения на лыжероллерах у лыжников, упражнения на батуте у прыгунов в воду и гимнастов и т.д.). К числу специально подготовительных относятся в опреде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ленных случаях и упражнения из смежных, родственных видов спорта, направленных на совершенствование специфических ка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честв, необходимых в дисциплине специализации и проявляемых в соответствующих режимах работы.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Состав специально подготовительных упражнений в решаю</w:t>
      </w:r>
      <w:r w:rsidRPr="003E3485">
        <w:rPr>
          <w:rFonts w:ascii="Times New Roman" w:hAnsi="Times New Roman" w:cs="Times New Roman"/>
          <w:sz w:val="24"/>
          <w:szCs w:val="24"/>
        </w:rPr>
        <w:softHyphen/>
        <w:t xml:space="preserve">щей мере определяется </w:t>
      </w:r>
      <w:proofErr w:type="gramStart"/>
      <w:r w:rsidRPr="003E3485">
        <w:rPr>
          <w:rFonts w:ascii="Times New Roman" w:hAnsi="Times New Roman" w:cs="Times New Roman"/>
          <w:sz w:val="24"/>
          <w:szCs w:val="24"/>
        </w:rPr>
        <w:t>спецификой</w:t>
      </w:r>
      <w:proofErr w:type="gramEnd"/>
      <w:r w:rsidRPr="003E3485">
        <w:rPr>
          <w:rFonts w:ascii="Times New Roman" w:hAnsi="Times New Roman" w:cs="Times New Roman"/>
          <w:sz w:val="24"/>
          <w:szCs w:val="24"/>
        </w:rPr>
        <w:t xml:space="preserve"> избранной спортивной дис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циплины. Упражнения создаются и подбираются с таким расче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том, чтобы обеспечить более направленное и дифференцированное воздействие на совершенствование физических способно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стей и формирование навыков, необходимых спортсмену.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Объясняется это тем, что нередко многократное выполнение соревновательных упражнений из избранного вида спорта не по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зволяет в необходимой мере совершенствовать силу, быстроту, выносливость, подвижность в суставах так, как этого можно до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биться с помощью специальных упражнений. Причина этого преж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де всего заключается в том, что очень часто число повторений соревновательных упражнений в целостном виде нельзя сделать достаточно большим главным образом из-за высоких нервных и физических напряжений, что особенно важно учитывать в инди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видуальных видах спорта.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В зависимости от преимущественной направленности специ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ально подготовительные упражнения подразделяются на подводя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щие способствующие освоению формы, техники движений, и на развивающие, направленные на развитие двигательных способностей (силы, быстроты, выносливости и т.д.). Такое деление, конечно, условно, поскольку форма и содержание двигательных действий часто тесно взаимосвязаны.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К числу специально подготовительных упражнений относятся и имитационные упражнения, которые подбираются таким обра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зом, чтобы действия спортсмена возможно больше соответство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вали по координационной структуре характеру выполнения и осо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бенно по кинематике избранной спортивной дисциплине.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lastRenderedPageBreak/>
        <w:t>Сред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ства тренировки подбираются с учетом индивидуальных особенностей занимающихся. Одни из них должны дальше улуч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шать уже сильные стороны спортсмена, другие – подтянуть отдельные отстающие технические действия или двигательные способности.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48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Общеподготовительные</w:t>
      </w:r>
      <w:proofErr w:type="spellEnd"/>
      <w:r w:rsidRPr="003E348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упражнения</w:t>
      </w:r>
      <w:r w:rsidRPr="003E3485">
        <w:rPr>
          <w:rFonts w:ascii="Times New Roman" w:hAnsi="Times New Roman" w:cs="Times New Roman"/>
          <w:sz w:val="24"/>
          <w:szCs w:val="24"/>
        </w:rPr>
        <w:t> являются преимуществен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но средствами общей подготовки спортсмена. В качестве таковых могут использоваться самые разнообразные упражнения — как приближенные по особенностям своего воздействия к специаль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но подготовительным, так и существенно отличные от них (в том числе и противоположно направленные).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spellStart"/>
      <w:r w:rsidRPr="003E3485">
        <w:rPr>
          <w:rFonts w:ascii="Times New Roman" w:hAnsi="Times New Roman" w:cs="Times New Roman"/>
          <w:sz w:val="24"/>
          <w:szCs w:val="24"/>
        </w:rPr>
        <w:t>общеподготовительных</w:t>
      </w:r>
      <w:proofErr w:type="spellEnd"/>
      <w:r w:rsidRPr="003E3485">
        <w:rPr>
          <w:rFonts w:ascii="Times New Roman" w:hAnsi="Times New Roman" w:cs="Times New Roman"/>
          <w:sz w:val="24"/>
          <w:szCs w:val="24"/>
        </w:rPr>
        <w:t xml:space="preserve"> упражнений во многих видах спорта, особенно в тренировке подрастающих спортсменов, час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то недооценивается. Отдельные специалисты на всех этапах мно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голетней подготовки резко увеличивают объем специальной фи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зической и сокращают объем общей физической подготовки, что ведет к форсированию тренировки юных спортсменов.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3E3485">
        <w:rPr>
          <w:rFonts w:ascii="Times New Roman" w:hAnsi="Times New Roman" w:cs="Times New Roman"/>
          <w:sz w:val="24"/>
          <w:szCs w:val="24"/>
        </w:rPr>
        <w:t>общеподготовительных</w:t>
      </w:r>
      <w:proofErr w:type="spellEnd"/>
      <w:r w:rsidRPr="003E3485">
        <w:rPr>
          <w:rFonts w:ascii="Times New Roman" w:hAnsi="Times New Roman" w:cs="Times New Roman"/>
          <w:sz w:val="24"/>
          <w:szCs w:val="24"/>
        </w:rPr>
        <w:t xml:space="preserve"> упражнений на повышение результатов является опосредованным. Специализированные сред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ства (соревновательные и специально подготовительные упраж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нения), с одной стороны, оказывают более непосредственное вли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яние на повышение результатов. С другой стороны, можно утвер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ждать, что недостаточный прирост результатов или даже прекра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щение их роста на этапе высших достижений, а также повышен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ный травматизм спортсмена обусловлены недостаточным объе</w:t>
      </w:r>
      <w:r w:rsidRPr="003E3485">
        <w:rPr>
          <w:rFonts w:ascii="Times New Roman" w:hAnsi="Times New Roman" w:cs="Times New Roman"/>
          <w:sz w:val="24"/>
          <w:szCs w:val="24"/>
        </w:rPr>
        <w:softHyphen/>
        <w:t xml:space="preserve">мом </w:t>
      </w:r>
      <w:proofErr w:type="spellStart"/>
      <w:r w:rsidRPr="003E3485">
        <w:rPr>
          <w:rFonts w:ascii="Times New Roman" w:hAnsi="Times New Roman" w:cs="Times New Roman"/>
          <w:sz w:val="24"/>
          <w:szCs w:val="24"/>
        </w:rPr>
        <w:t>общеподготовительных</w:t>
      </w:r>
      <w:proofErr w:type="spellEnd"/>
      <w:r w:rsidRPr="003E3485">
        <w:rPr>
          <w:rFonts w:ascii="Times New Roman" w:hAnsi="Times New Roman" w:cs="Times New Roman"/>
          <w:sz w:val="24"/>
          <w:szCs w:val="24"/>
        </w:rPr>
        <w:t xml:space="preserve"> упражнений на тренировке и особен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но на ее ранних этапах.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 xml:space="preserve">Однако необходимо помнить, что </w:t>
      </w:r>
      <w:proofErr w:type="spellStart"/>
      <w:r w:rsidRPr="003E3485">
        <w:rPr>
          <w:rFonts w:ascii="Times New Roman" w:hAnsi="Times New Roman" w:cs="Times New Roman"/>
          <w:sz w:val="24"/>
          <w:szCs w:val="24"/>
        </w:rPr>
        <w:t>общеподготовительные</w:t>
      </w:r>
      <w:proofErr w:type="spellEnd"/>
      <w:r w:rsidRPr="003E3485">
        <w:rPr>
          <w:rFonts w:ascii="Times New Roman" w:hAnsi="Times New Roman" w:cs="Times New Roman"/>
          <w:sz w:val="24"/>
          <w:szCs w:val="24"/>
        </w:rPr>
        <w:t xml:space="preserve"> уп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ражнения должны вместе с тем выражать особенности спортив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ной специализации. Между различными физическими упражне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ниями возможны как положительные, так и отрицательные взаи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модействия, обусловленные закономерностями положительного и отрицательного «переноса» различных двигательных способностей и двигательных навыков.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Уже по одной этой причине средства общей физической под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готовки не могут быть одинаковыми для различных спортивных дисциплин. Наряду с некоторым сходством состав этих средств в каждом конкретном случае имеет свою специфику. Это касается и их подбора, и места, которое они занимают в структу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ре тренировочного процесса.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Методы спортивной тренировки.</w:t>
      </w:r>
      <w:r w:rsidRPr="003E348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E3485"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 w:rsidRPr="003E3485">
        <w:rPr>
          <w:rFonts w:ascii="Times New Roman" w:hAnsi="Times New Roman" w:cs="Times New Roman"/>
          <w:sz w:val="24"/>
          <w:szCs w:val="24"/>
        </w:rPr>
        <w:t xml:space="preserve"> применяемые в спортивной тренировке можно разделить на три группы: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1. Направленные на овладение знаниями.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2. Направленные на овладение двигательными умениями и навыками.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3. Направленные преимущественно на развитие двигательных способностей.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Данные группы включают следующие методы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Первая группа: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• </w:t>
      </w:r>
      <w:r w:rsidRPr="003E34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Методы устной передачи и усвоения информации</w:t>
      </w:r>
      <w:r w:rsidRPr="003E3485">
        <w:rPr>
          <w:rFonts w:ascii="Times New Roman" w:hAnsi="Times New Roman" w:cs="Times New Roman"/>
          <w:sz w:val="24"/>
          <w:szCs w:val="24"/>
        </w:rPr>
        <w:t> в виде рассказа, беседы, объяснения, описания и других форм речевого воздействия.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• </w:t>
      </w:r>
      <w:r w:rsidRPr="003E34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Методы передачи и усвоения печатной информации</w:t>
      </w:r>
      <w:r w:rsidRPr="003E3485">
        <w:rPr>
          <w:rFonts w:ascii="Times New Roman" w:hAnsi="Times New Roman" w:cs="Times New Roman"/>
          <w:sz w:val="24"/>
          <w:szCs w:val="24"/>
        </w:rPr>
        <w:t> включают методы работы с учебниками, книгами, учебными карточками, программированными посо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биями.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• </w:t>
      </w:r>
      <w:r w:rsidRPr="003E34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Методы обеспечения наглядности</w:t>
      </w:r>
      <w:r w:rsidRPr="003E3485">
        <w:rPr>
          <w:rFonts w:ascii="Times New Roman" w:hAnsi="Times New Roman" w:cs="Times New Roman"/>
          <w:sz w:val="24"/>
          <w:szCs w:val="24"/>
        </w:rPr>
        <w:t xml:space="preserve">: методы непосредственной наглядности (показ упражнений преподавателем или по его заданию одним из занимающихся); методы опосредованной наглядности (демонстрация учебных видеофильмов, </w:t>
      </w:r>
      <w:proofErr w:type="spellStart"/>
      <w:r w:rsidRPr="003E3485">
        <w:rPr>
          <w:rFonts w:ascii="Times New Roman" w:hAnsi="Times New Roman" w:cs="Times New Roman"/>
          <w:sz w:val="24"/>
          <w:szCs w:val="24"/>
        </w:rPr>
        <w:t>кинограмм</w:t>
      </w:r>
      <w:proofErr w:type="spellEnd"/>
      <w:r w:rsidRPr="003E3485">
        <w:rPr>
          <w:rFonts w:ascii="Times New Roman" w:hAnsi="Times New Roman" w:cs="Times New Roman"/>
          <w:sz w:val="24"/>
          <w:szCs w:val="24"/>
        </w:rPr>
        <w:t xml:space="preserve"> двигательных действий, рисунков, схем и др.); методы направленного </w:t>
      </w:r>
      <w:proofErr w:type="spellStart"/>
      <w:r w:rsidRPr="003E3485">
        <w:rPr>
          <w:rFonts w:ascii="Times New Roman" w:hAnsi="Times New Roman" w:cs="Times New Roman"/>
          <w:sz w:val="24"/>
          <w:szCs w:val="24"/>
        </w:rPr>
        <w:t>прочувствования</w:t>
      </w:r>
      <w:proofErr w:type="spellEnd"/>
      <w:r w:rsidRPr="003E3485">
        <w:rPr>
          <w:rFonts w:ascii="Times New Roman" w:hAnsi="Times New Roman" w:cs="Times New Roman"/>
          <w:sz w:val="24"/>
          <w:szCs w:val="24"/>
        </w:rPr>
        <w:t xml:space="preserve"> двигательного дей</w:t>
      </w:r>
      <w:r w:rsidRPr="003E3485">
        <w:rPr>
          <w:rFonts w:ascii="Times New Roman" w:hAnsi="Times New Roman" w:cs="Times New Roman"/>
          <w:sz w:val="24"/>
          <w:szCs w:val="24"/>
        </w:rPr>
        <w:softHyphen/>
        <w:t>ствия; методы срочной информации.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Вторая группа: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• </w:t>
      </w:r>
      <w:r w:rsidRPr="003E34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метод расчлененного упражнения</w:t>
      </w:r>
      <w:r w:rsidRPr="003E3485">
        <w:rPr>
          <w:rFonts w:ascii="Times New Roman" w:hAnsi="Times New Roman" w:cs="Times New Roman"/>
          <w:sz w:val="24"/>
          <w:szCs w:val="24"/>
        </w:rPr>
        <w:t>;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• </w:t>
      </w:r>
      <w:r w:rsidRPr="003E34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метод целостного упражнения</w:t>
      </w:r>
      <w:r w:rsidRPr="003E3485">
        <w:rPr>
          <w:rFonts w:ascii="Times New Roman" w:hAnsi="Times New Roman" w:cs="Times New Roman"/>
          <w:sz w:val="24"/>
          <w:szCs w:val="24"/>
        </w:rPr>
        <w:t>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Третья группа: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• </w:t>
      </w:r>
      <w:r w:rsidRPr="003E34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Равномерный метод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• Переменный метод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• Повторный метод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• Интервальный метод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• Круговой метод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• Игровой метод</w:t>
      </w:r>
    </w:p>
    <w:p w:rsidR="003E3485" w:rsidRDefault="003E3485" w:rsidP="003E348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E34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• Соревновательный метод</w:t>
      </w:r>
    </w:p>
    <w:p w:rsidR="00894A9B" w:rsidRDefault="00894A9B" w:rsidP="003E34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485" w:rsidRPr="003E3485" w:rsidRDefault="00894A9B" w:rsidP="003E34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</w:t>
      </w:r>
      <w:r w:rsidR="003E34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3485" w:rsidRPr="003E3485">
        <w:rPr>
          <w:rFonts w:ascii="Times New Roman" w:hAnsi="Times New Roman" w:cs="Times New Roman"/>
          <w:b/>
          <w:sz w:val="24"/>
          <w:szCs w:val="24"/>
        </w:rPr>
        <w:t>ПРИНЦИПЫ СПОРТИВНОЙ ТРЕНИРОВКИ.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Принципы спортивной тренировки представляют собой наи­более важные педагогические правила рационального построения тренировочного процесса, в которых синтезированы научные дан­ные и передовой практический опыт тренерской работы.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Направленность на максимально возможные достижения, углублен­ная специализация и индивидуализация. Если при использовании физических упражнений без спортивных целей реализуется лишь некоторая, непредельная степень достижений, то для спортивной деятельности характерна направленность именно к максимуму. И хотя этот максимум индивидуально различен, зако­номерным является стремление каждого возможно дальше прой­ти по пути спортивного совершенствования.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Установка на высшие показатели реализуется соответствую­щим построением спортивной тренировки, использованием наи­более действенных средств и методов, углубленной специализа­цией в избранном виде спорта. Направленность к максимуму обусловливает так или иначе все отличительные черты спортив­ной тренировки — повышенный уровень нагрузок, особую сис­тему чередования нагрузок и отдыха, ярко выраженную циклич­ность и т.д.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 xml:space="preserve">Данная закономерность спортивной тренировки проявляется по-разному в зависимости от этапов многолетнего спортивного совершенствования. На первых этапах, когда занятия спортом проводятся в основном по типу общей подготовки, тренировоч­ный процесс не имеет ярко выраженных черт спортивной специ­ализации — установка на высшие достижения носит характер даль­ней перспективы. По мере возрастного формирования организма и повышения уровня тренированности эта установка реализуется в полной мере до тех пор, пока не начнут действовать ограничи­вающие возрастные и другие факторы. Таким образом, общий принцип прогрессирования приобретает в области спортивной подготовки особое содержание. Его нужно </w:t>
      </w:r>
      <w:proofErr w:type="gramStart"/>
      <w:r w:rsidRPr="003E3485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3E3485">
        <w:rPr>
          <w:rFonts w:ascii="Times New Roman" w:hAnsi="Times New Roman" w:cs="Times New Roman"/>
          <w:sz w:val="24"/>
          <w:szCs w:val="24"/>
        </w:rPr>
        <w:t xml:space="preserve"> как требова­ние обеспечить максимально возможную степень совершенство­вания в определенном виде спорта. А это означает необходимость углубленной специализации.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Спортивная специализация характеризуется таким распреде­лением времени и усилий в процессе спортивной деятельности, которое наиболее благоприятно для совершенствования в избран­ном виде спорта, но не является таковым для других видов спорта. В связи с этим при построении спортивной тренировки чрезвы­чайно важен учет индивидуальных особенностей. Узкая специали­зация, проводимая в соответствии с индивидуальными склонно­стями взрослого спортсмена, дает возможность наиболее полно выявить его одаренность в области спорта и удовлетворить спортив­ные интересы.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Принцип индивидуализации требует построения и проведения тренировки спортсменов с учетом их возрастных особенностей, способностей, уровня подготовленности.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Единство общей и специальной подготовки. Спортивная специализа­ция не исключает всестороннего развития спортсмена. Напротив, наиболее значительный прогресс в избранном виде спорта возмо­жен лишь на основе разностороннего развития физических и духов­ных способностей, общего подъема функциональных возможностей организма. В этом убеж­дает весь опыт спортив­ной практики, а также многочисленные дан­ные научных исследо­ваний.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 xml:space="preserve">Зависимость спор­тивных достижений от разностороннего разви­тия, в том числе и ин­теллектуального, объяс­няется двумя основны­ми причинами: во-пер­вых, единством орга­низма — органической взаимосвязью его органов, систем и функ­ций в процессе деятельности и развития; во-вторых, взаимодей­ствиями различных двигательных навыков и умений. Чем шире круг двигательных умений и навыков, освоенных спортсменом, тем </w:t>
      </w:r>
      <w:r w:rsidRPr="003E3485">
        <w:rPr>
          <w:rFonts w:ascii="Times New Roman" w:hAnsi="Times New Roman" w:cs="Times New Roman"/>
          <w:sz w:val="24"/>
          <w:szCs w:val="24"/>
        </w:rPr>
        <w:lastRenderedPageBreak/>
        <w:t xml:space="preserve">бла­гоприятнее предпосылки для образования новых форм двигатель­ной </w:t>
      </w:r>
      <w:proofErr w:type="gramStart"/>
      <w:r w:rsidRPr="003E3485">
        <w:rPr>
          <w:rFonts w:ascii="Times New Roman" w:hAnsi="Times New Roman" w:cs="Times New Roman"/>
          <w:sz w:val="24"/>
          <w:szCs w:val="24"/>
        </w:rPr>
        <w:t>деятельности и совершенствования</w:t>
      </w:r>
      <w:proofErr w:type="gramEnd"/>
      <w:r w:rsidRPr="003E3485">
        <w:rPr>
          <w:rFonts w:ascii="Times New Roman" w:hAnsi="Times New Roman" w:cs="Times New Roman"/>
          <w:sz w:val="24"/>
          <w:szCs w:val="24"/>
        </w:rPr>
        <w:t xml:space="preserve"> освоенных ранее.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Единство общей и специальной подготовки спортсмена озна­чает, что ни одну из этих сторон нельзя исключить из тренировки без ущерба для роста спортивных достижений и конечных целей использования спорта как средства воспитания.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Оптимальное соотношение общей и специальной подготовки не остается постоянным, а закономерно изменяется на различных стадиях спортивного совершенствования.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Непрерывность тренировочного процесса. Этот принцип характе­ризуется следующими основными положениями: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1) спортивная тренировка строится как круглогодичный и много­летний процесс, гарантирующий наибольший кумулятивный эф­фект в направлении спортивной специализации;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2) воздействие каждого последующего тренировочного занятия как бы «наслаивается» на «следы» предыдущего, закрепляя и углубляя их;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 xml:space="preserve">3) интервал отдыха между занятиями выдерживается в преде­лах, гарантирующих общую тенденцию восстановления и повы­шения работоспособности, причем в рамках тренировочных мезо- и микроциклов при определенных условиях допускается проведе­ние занятий на фоне частичного </w:t>
      </w:r>
      <w:proofErr w:type="spellStart"/>
      <w:r w:rsidRPr="003E3485">
        <w:rPr>
          <w:rFonts w:ascii="Times New Roman" w:hAnsi="Times New Roman" w:cs="Times New Roman"/>
          <w:sz w:val="24"/>
          <w:szCs w:val="24"/>
        </w:rPr>
        <w:t>недовосстановления</w:t>
      </w:r>
      <w:proofErr w:type="spellEnd"/>
      <w:r w:rsidRPr="003E3485">
        <w:rPr>
          <w:rFonts w:ascii="Times New Roman" w:hAnsi="Times New Roman" w:cs="Times New Roman"/>
          <w:sz w:val="24"/>
          <w:szCs w:val="24"/>
        </w:rPr>
        <w:t>, в силу чего создается уплотненный режим нагрузок и отдыха.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485">
        <w:rPr>
          <w:rFonts w:ascii="Times New Roman" w:hAnsi="Times New Roman" w:cs="Times New Roman"/>
          <w:sz w:val="24"/>
          <w:szCs w:val="24"/>
        </w:rPr>
        <w:t>Гетерохронность</w:t>
      </w:r>
      <w:proofErr w:type="spellEnd"/>
      <w:r w:rsidRPr="003E3485">
        <w:rPr>
          <w:rFonts w:ascii="Times New Roman" w:hAnsi="Times New Roman" w:cs="Times New Roman"/>
          <w:sz w:val="24"/>
          <w:szCs w:val="24"/>
        </w:rPr>
        <w:t xml:space="preserve"> (неодновременность) восстановления различ­ных функциональных возможностей организма после тренировоч­ных нагрузок и </w:t>
      </w:r>
      <w:proofErr w:type="spellStart"/>
      <w:r w:rsidRPr="003E3485">
        <w:rPr>
          <w:rFonts w:ascii="Times New Roman" w:hAnsi="Times New Roman" w:cs="Times New Roman"/>
          <w:sz w:val="24"/>
          <w:szCs w:val="24"/>
        </w:rPr>
        <w:t>гетерохронность</w:t>
      </w:r>
      <w:proofErr w:type="spellEnd"/>
      <w:r w:rsidRPr="003E3485">
        <w:rPr>
          <w:rFonts w:ascii="Times New Roman" w:hAnsi="Times New Roman" w:cs="Times New Roman"/>
          <w:sz w:val="24"/>
          <w:szCs w:val="24"/>
        </w:rPr>
        <w:t xml:space="preserve"> адаптационных процессов позво­ляют в принципе тренироваться ежедневно и не один раз в день без каких-либо явлений переутомления и перетренировки.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Эффект воздействий отдельных упражнений, отдельных тренировочных занятий или соревнований, а также отдельных циклов непостоянен и зависит от продолжитель­ности нагрузки и ее направленности, а также величины.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В связи с этим различают ближний (срочный) тренировочный эффект (БТЭ), следовой тренировочный эффект (СТЭ) и кумуля­тивный тренировочный эффект (КТЭ).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БТЭ характеризуется процессами, происходящими в организ­ме непосредственно при выполнении упражнений, и теми изме­нениями функционального состояния, которые возникают в кон­це упражнения или занятия. СТЭ является последствием выполне­ния упражнения, с одной стороны, и ответным реагированием систем организма на данное упражнение или занятие — с другой.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 xml:space="preserve">По окончании упражнения или занятия в период последующе­го отдыха начинается следовой процесс, представляющий собой фазу относительной нормализации функционального состояния организма и его работоспособности. В зависимости от начала по­вторной нагрузки организм может находиться в состоянии </w:t>
      </w:r>
      <w:proofErr w:type="spellStart"/>
      <w:r w:rsidRPr="003E3485">
        <w:rPr>
          <w:rFonts w:ascii="Times New Roman" w:hAnsi="Times New Roman" w:cs="Times New Roman"/>
          <w:sz w:val="24"/>
          <w:szCs w:val="24"/>
        </w:rPr>
        <w:t>недо­восстановления</w:t>
      </w:r>
      <w:proofErr w:type="spellEnd"/>
      <w:r w:rsidRPr="003E3485">
        <w:rPr>
          <w:rFonts w:ascii="Times New Roman" w:hAnsi="Times New Roman" w:cs="Times New Roman"/>
          <w:sz w:val="24"/>
          <w:szCs w:val="24"/>
        </w:rPr>
        <w:t>, возвращения к исходной работоспособности или в состоянии суперкомпенсации, т.е. более высокой работоспособ­ности, чем исходная.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 xml:space="preserve">При регулярной тренировке следовые эффекты каждого трени­ровочного занятия или соревнования, постоянно </w:t>
      </w:r>
      <w:proofErr w:type="spellStart"/>
      <w:r w:rsidRPr="003E3485">
        <w:rPr>
          <w:rFonts w:ascii="Times New Roman" w:hAnsi="Times New Roman" w:cs="Times New Roman"/>
          <w:sz w:val="24"/>
          <w:szCs w:val="24"/>
        </w:rPr>
        <w:t>накладываясь</w:t>
      </w:r>
      <w:proofErr w:type="spellEnd"/>
      <w:r w:rsidRPr="003E3485">
        <w:rPr>
          <w:rFonts w:ascii="Times New Roman" w:hAnsi="Times New Roman" w:cs="Times New Roman"/>
          <w:sz w:val="24"/>
          <w:szCs w:val="24"/>
        </w:rPr>
        <w:t xml:space="preserve"> друг на друга, суммируются, в результате чего возникает кумуля­тивный тренировочный эффект, который не сводится к эффек­там отдельных упражнений или занятий, а представляет собой производное от совокупности различных следовых эффектов и приводит к существенным адаптационным (приспособительным) изменениям в состоянии организма спортсмена, увеличению его функциональных возможностей и спортивной работоспособности. Однако такие положительные изменения в состоянии подготов­ленности возможны при правильном построении спортивной тре­нировки и через достаточно продолжительное время. Таким обра­зом взаимодействия БТЭ, СТЭ и КТЭ и обеспечивают непрерыв­ность процесса спортивной тренировки.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 xml:space="preserve">Единство постепенности и предельности в наращивании трениро­вочных нагрузок. Увеличение функциональных возможностей орга­низма закономерно зависит от </w:t>
      </w:r>
      <w:r w:rsidRPr="003E3485">
        <w:rPr>
          <w:rFonts w:ascii="Times New Roman" w:hAnsi="Times New Roman" w:cs="Times New Roman"/>
          <w:sz w:val="24"/>
          <w:szCs w:val="24"/>
        </w:rPr>
        <w:lastRenderedPageBreak/>
        <w:t>предъявляемых тренировочных и соревновательных нагрузок. Каждый новый шаг на пути к спортив­ным достижениям означает и новый уровень тренировочных на­грузок. Постепенно и неуклонно возрастают как физические на­грузки, так и требования к технической, тактической и психи­ческой подготовленности спортсмена. Для динамики нагрузок в процессе тренировки характерно, что они возрастают постепенно и в то же время с тенденцией к предельно возможным. Понятие «максимальная нагрузка» неверно было бы всегда отождествлять с понятием «нагрузка до отказа», до полно­го утомления. Правильно будет сказать, что это нагрузка, которая находится на границе наличных функциональных способностей организма, но ни в коем случае не выходит за границы его при­способительных возможностей.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Постепенное и максимальное увеличение тренировочных и соревновательных нагрузок обусловливает прогресс спортивных достижений. Это обеспечивается неуклонным повышением объема и интенсивности тренировочных нагрузок, постепенным усложне­нием требований, предъявляемых к подготовке спортсмена. Все это выражается в последовательном выполнении спортсменом таких заданий, которые позволяют ему овладеть все более сложными и совершенными умениями и двигательными навыками.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Постепенность в тренировке должна соответствовать возмож­ностям и уровню подготовленности спортсмена, особенно юно­го, обеспечивая неуклонный поступательный рост его спортив­ных достижений.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Волнообразность динамики нагрузок. Прогрессирующее повыше­ние тренировочных нагрузок на определенных этапах вступает в противоречие с ходом приспособительных изменений в организ­ме спортсмена. Это вызывает необходимость наряду с отдыхом вре­менно снижать нагрузки, что обеспечивает необходимые биоло­гические перестройки в организме спортсмена. Поэтому динами­ка тренировочных нагрузок не может иметь вид прямой линии — она приобретает волнообразный характер. Волнообразные изме­нения нагрузки характерны как для относительно небольших от­резков учебно-тренировочного процесса, так и для этапов и пе­риодов годичного цикла тренировки.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Волнообразные колебания свойственны как динамике объема, так и динамике интенсивности нагрузок, причем максимальные значения тех и других параметров в большинстве случаев не со­впадают.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Продолжительность и степень изменения отдельных парамет­ров нагрузки в различных фазах ее волнообразных колебаний за­висит от: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— абсолютной величины нагрузок;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— уровня и темпов развития тренированности спортсмена;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— особенностей вида спорта;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— этапов и периодов тренировки.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Из логики соотношений параметров объема и интенсивности нагрузок можно вывести следующие правила, касающиеся их ди­намики в тренировке: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— чем меньше частота и интенсивность тренировочных заня­тий, тем продолжительнее может быть фаза (этап) неуклонного нарастания нагрузок, но степень их прироста каждый раз незна­чительна;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— чем плотнее режим нагрузок и отдыха в тренировке и чем выше общая интенсивность нагрузок, тем короче периоды волно­образных колебаний в их динамике, тем чаще появляются в ней «волны»;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— на этапах особенно значительного увеличения суммарного объема нагрузок (что бывает необходимо для обеспечения долго­временных адаптации морфофункционального характера) доля нагрузок высокой интенсивности и степень ее увеличения лими­тированы тем больше, чем значительнее возрастает суммарный объем нагрузок, и наоборот;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— на этапах особенно значительного увеличения суммарной интенсивности нагрузок (что необходимо для ускорения темпов развития специальной тренированности) их общий объем лими­тирован тем больше, чем значительнее возрастают относительная и абсолютная интенсивность.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3485" w:rsidRDefault="003E3485" w:rsidP="003E34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b/>
          <w:sz w:val="24"/>
          <w:szCs w:val="24"/>
        </w:rPr>
        <w:t>ЦИКЛИЧНОСТЬ ТРЕНИРОВОЧНОГО ПРОЦЕССА.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Характеризуется частич­ной повторяемостью упражнений, занятий, этапов и целых пери­одов в рамках определенных циклов.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Каждый очередной цикл является частичным повторением предыдущего и одновременно выражает тенденции развития тре­нировочного процесса, т.е. отличается от предыдущего обновлен­ным содержанием, частичным изменением состава средств и ме­тодов, возрастанием тренировочных нагрузок и т.д. От того, на­сколько рационально сочетаются при построении тренировки ее повторяющиеся и динамические черты, в решающей мере зави­сит ее эффективность.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В форме циклов строится весь тренировочный процесс — от его элементарных звеньев до этапов многолетней тренировки.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В зависимости от масштабов времени, в пределах которых стро­ится тренировочный процесс, различают микро-, мезо-, макро­циклы. Все они составляют неотъемлемую систему рационального построения тренировочного процесса.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Руководствоваться данным принципом — это значит: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1) строя тренировку, исходить из необходимости системати­ческого повторения основных элементов ее содержания и вместе с тем последовательно изменять тренировочные задания в соот­ветствии с логикой чередования фаз, этапов и периодов трениро­вочного процесса;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2) решая проблемы целесообразного использования средств и методов тренировки, находить им соответствующее место в струк­туре тренировочных циклов (ибо любые тренировочные упражне­ния, средства и методы, как бы они ни были хороши сами по себе, теряют эффективность, если они применены не вовремя, не к ме­сту, без учета особенностей фаз, этапов и периодов тренировки);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3) нормировать и регулировать тренировочные нагрузки применительно к закономерностям смены фаз, этапов и перио­дов тренировки;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4) рассматривать любой фрагмент тренировочного процесса в его взаимосвязи с более крупными и менее крупными формами циклической структуры тренировки, учитывая, что структура микроциклов, например, во многом определяется их местом в структуре средних циклов, а структура средних циклов обусловле­на, с одной стороны, особенностями составляющих их микро­циклов, а с другой — местом в структуре макроцикла и т.д.;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5) при построении различных циклов тренировки следует учи­тывать как естественные биологические ритмы организма, так и ритмы, связанные с природными явлениями.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Возрастная адекватность многолетней спортивной деятельности. Сущность этого принципа состоит в том, чтобы в процессе мно­голетней тренировки учитывалась динамика возрастного развития спортсмена, позволяющая эффективно воздействовать на возрас­тную динамику способностей, проявляемых в спорте, в направ­лении, ведущем к спортивному совершенствованию и в то же время не вступающем в противоречие с закономерностями онтогенеза организма человека.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В детско-юношеском возрасте, когда происходит формирова­ние и созревание организма, эффект тренировки существенно зависит от учета особо чувствительных (сенситивных) периодов, которые характеризуются более высокими, чем в иные периоды, темпами развития способностей.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В юношеском возрасте, до полного возрастного созревания основополагающим в тренировке должны быть общая физичес­кая подготовка, формирование у каждого спортсмена всего ком­плекса физических способностей (силы, быстроты, выносливо­сти и др.).</w:t>
      </w:r>
    </w:p>
    <w:p w:rsidR="003E3485" w:rsidRPr="003E3485" w:rsidRDefault="003E348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485">
        <w:rPr>
          <w:rFonts w:ascii="Times New Roman" w:hAnsi="Times New Roman" w:cs="Times New Roman"/>
          <w:sz w:val="24"/>
          <w:szCs w:val="24"/>
        </w:rPr>
        <w:t>Многолетний тренировочный процесс следует строить, ори­ентируясь на оптимальные возрастные периоды, в границах кото­рых спортсмены добиваются высших спортивных достижений.</w:t>
      </w:r>
    </w:p>
    <w:p w:rsidR="006139D5" w:rsidRPr="003E3485" w:rsidRDefault="006139D5" w:rsidP="003E34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139D5" w:rsidRPr="003E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EB"/>
    <w:rsid w:val="001426EB"/>
    <w:rsid w:val="003E3485"/>
    <w:rsid w:val="006139D5"/>
    <w:rsid w:val="0089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D030A-D19B-4F8D-8DB3-45443405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4848</Words>
  <Characters>27639</Characters>
  <Application>Microsoft Office Word</Application>
  <DocSecurity>0</DocSecurity>
  <Lines>230</Lines>
  <Paragraphs>64</Paragraphs>
  <ScaleCrop>false</ScaleCrop>
  <Company/>
  <LinksUpToDate>false</LinksUpToDate>
  <CharactersWithSpaces>32423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2022-10-01T07:16:00Z</dcterms:created>
  <dcterms:modified xsi:type="dcterms:W3CDTF">2022-10-01T07:32:00Z</dcterms:modified>
</cp:coreProperties>
</file>